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>По инициативе Европейского Бюро Всемирной Организации здравоохранения в Европейском регионе, с 2005 года ежегодно проводится Европейская неделя иммунизации (ЕНИ). Все страны региона приглашаются к участию в ЕНИ.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>ЕНИ представляет собой инициативу, направленную на повышение уровня информированности и знаний об инфекциях, управляемых средствами специфической профилактики, и преимуществах иммунизации.</w:t>
      </w:r>
      <w:r w:rsidR="000407C2" w:rsidRPr="006D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B1D">
        <w:rPr>
          <w:rFonts w:ascii="Times New Roman" w:eastAsia="Times New Roman" w:hAnsi="Times New Roman" w:cs="Times New Roman"/>
          <w:sz w:val="28"/>
          <w:szCs w:val="28"/>
        </w:rPr>
        <w:t>Целью ЕНИ является повышение уровня охвата вакцинацией населения посредством улучшения информированности населения, общественности, медицинских работников, администрации территории о необходимости защиты против инфекционных болезней и праве на нее каждого гражданина.</w:t>
      </w:r>
      <w:r w:rsidR="000407C2" w:rsidRPr="006D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Сегодня уже доказано, что самым эффективным инструментом профилактики инфекций и наиболее важным достижением медицины является иммунизация, появляются новые вакцины и технологии их производства, включая живые векторы, ДНК вакцины, </w:t>
      </w:r>
      <w:proofErr w:type="spellStart"/>
      <w:r w:rsidRPr="006D7B1D">
        <w:rPr>
          <w:rFonts w:ascii="Times New Roman" w:eastAsia="Times New Roman" w:hAnsi="Times New Roman" w:cs="Times New Roman"/>
          <w:sz w:val="28"/>
          <w:szCs w:val="28"/>
        </w:rPr>
        <w:t>рекомбинантные</w:t>
      </w:r>
      <w:proofErr w:type="spellEnd"/>
      <w:r w:rsidRPr="006D7B1D">
        <w:rPr>
          <w:rFonts w:ascii="Times New Roman" w:eastAsia="Times New Roman" w:hAnsi="Times New Roman" w:cs="Times New Roman"/>
          <w:sz w:val="28"/>
          <w:szCs w:val="28"/>
        </w:rPr>
        <w:t>. Все это позволяет расширить показания их применения. Применение вакцин позволило снизить, а в некоторых случаях - полностью ликвидировать ряд болезней, от которых ранее страдали и умирали десятки тысяч детей и взрослых.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 человек во всем мире. Еще в начале прошлого столетия ежегодно корь уносила жизни почти миллиона детей в возрасте до пяти лет, 21 500 новорожденных и 30 000 женщин погибали от столбняка, который и сегодня поражает беднейшие слои детей и женщин, когда роды происходят в антисанитарных условиях и матери не были привиты против столбняка.</w:t>
      </w:r>
      <w:r w:rsidR="000407C2" w:rsidRPr="006D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B1D">
        <w:rPr>
          <w:rFonts w:ascii="Times New Roman" w:eastAsia="Times New Roman" w:hAnsi="Times New Roman" w:cs="Times New Roman"/>
          <w:sz w:val="28"/>
          <w:szCs w:val="28"/>
        </w:rPr>
        <w:t>В настоящее время на планете проживает около 20 млн. человек с последствиями перенесенного полиомиелита. В то время</w:t>
      </w:r>
      <w:proofErr w:type="gramStart"/>
      <w:r w:rsidRPr="006D7B1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 как развивающиеся страны борются за то, чтобы получить вакцины для детей, в развитых странах возникают другие проблемы: население успокоилось в связи с низким уровнем заболеваемости детей и взрослых, родители необоснованно отказываются от проведения прививок детям. Эти ложные убеждения могут привести к </w:t>
      </w:r>
      <w:proofErr w:type="gramStart"/>
      <w:r w:rsidRPr="006D7B1D">
        <w:rPr>
          <w:rFonts w:ascii="Times New Roman" w:eastAsia="Times New Roman" w:hAnsi="Times New Roman" w:cs="Times New Roman"/>
          <w:sz w:val="28"/>
          <w:szCs w:val="28"/>
        </w:rPr>
        <w:t>росту таких заболеваний</w:t>
      </w:r>
      <w:proofErr w:type="gramEnd"/>
      <w:r w:rsidRPr="006D7B1D">
        <w:rPr>
          <w:rFonts w:ascii="Times New Roman" w:eastAsia="Times New Roman" w:hAnsi="Times New Roman" w:cs="Times New Roman"/>
          <w:sz w:val="28"/>
          <w:szCs w:val="28"/>
        </w:rPr>
        <w:t>, как дифтерия, корь, коклюш, эпидемический паротит, краснуха, полиомиелит. Пропаганда против иммунизации в Англии послужила причиной развития эпидемии коклюша из-за отказа от профилактических прививок 50% родителей, в результате многие не привитые дети, которых можно было спасти, умерли.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иммунопрофилактика поднята до ранга государственной политики,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заболеваемости, что доказано многолетним опытом ее проведения. Иммунизация является доступной и бесплатной для всех слоев населения. Для иммунопрофилактики используются только зарегистрированные в соответствии с </w:t>
      </w:r>
      <w:r w:rsidRPr="006D7B1D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сертификации.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Вакцинируя ребенка сейчас, Вы предупреждаете не только развитие самого заболевания, но, что гораздо важнее, развитие тяжелейших осложнений. 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Помогите ребенку. 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Помогите ему сейчас, пока он еще не инфицирован. 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>Сделайте его будущую жизнь более безопасной, подарите себе радость иметь здоровых внуков!!</w:t>
      </w:r>
    </w:p>
    <w:p w:rsidR="00B85072" w:rsidRPr="006D7B1D" w:rsidRDefault="00B85072" w:rsidP="00B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B1D">
        <w:rPr>
          <w:rFonts w:ascii="Times New Roman" w:eastAsia="Times New Roman" w:hAnsi="Times New Roman" w:cs="Times New Roman"/>
          <w:sz w:val="28"/>
          <w:szCs w:val="28"/>
        </w:rPr>
        <w:t>Очень важно понимание населением необходимости проведения иммунизации (для детей и для взрослых) и его активное участие в ее осуществлении. Только благодаря активности населения мы имели высокий охват прививками детей во время Национальных дней иммунизации против полиомиелита, что позволило в короткие сроки справиться с этой инфекцией.</w:t>
      </w:r>
      <w:r w:rsidR="000407C2" w:rsidRPr="006D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заболеваемости. Поэтому, </w:t>
      </w:r>
      <w:proofErr w:type="spellStart"/>
      <w:r w:rsidRPr="006D7B1D">
        <w:rPr>
          <w:rFonts w:ascii="Times New Roman" w:eastAsia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6D7B1D">
        <w:rPr>
          <w:rFonts w:ascii="Times New Roman" w:eastAsia="Times New Roman" w:hAnsi="Times New Roman" w:cs="Times New Roman"/>
          <w:sz w:val="28"/>
          <w:szCs w:val="28"/>
        </w:rPr>
        <w:t xml:space="preserve"> остается единственным и надежным способом борьбы с  инфекциями.</w:t>
      </w:r>
    </w:p>
    <w:p w:rsidR="00CB1311" w:rsidRPr="006D7B1D" w:rsidRDefault="00CB1311">
      <w:pPr>
        <w:rPr>
          <w:sz w:val="28"/>
          <w:szCs w:val="28"/>
        </w:rPr>
      </w:pPr>
    </w:p>
    <w:sectPr w:rsidR="00CB1311" w:rsidRPr="006D7B1D" w:rsidSect="002C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072"/>
    <w:rsid w:val="000407C2"/>
    <w:rsid w:val="002C14BC"/>
    <w:rsid w:val="003E5F08"/>
    <w:rsid w:val="006D7B1D"/>
    <w:rsid w:val="00B85072"/>
    <w:rsid w:val="00C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2017-04-09T13:30:00Z</dcterms:created>
  <dcterms:modified xsi:type="dcterms:W3CDTF">2017-04-09T13:41:00Z</dcterms:modified>
</cp:coreProperties>
</file>